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0"/>
          <w:szCs w:val="30"/>
        </w:rPr>
        <w:t>2019年岱山县第</w:t>
      </w:r>
      <w:r>
        <w:rPr>
          <w:rFonts w:hint="eastAsia" w:ascii="宋体" w:hAnsi="宋体" w:eastAsia="宋体"/>
          <w:sz w:val="30"/>
          <w:szCs w:val="30"/>
          <w:lang w:eastAsia="zh-CN"/>
        </w:rPr>
        <w:t>三</w:t>
      </w:r>
      <w:r>
        <w:rPr>
          <w:rFonts w:hint="eastAsia" w:ascii="宋体" w:hAnsi="宋体" w:eastAsia="宋体"/>
          <w:sz w:val="30"/>
          <w:szCs w:val="30"/>
        </w:rPr>
        <w:t>季度集中式饮用水水源地水质状况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49"/>
        <w:gridCol w:w="2087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检测月份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点位名称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质现状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2019年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小高亭水库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4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磨心水库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4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枫树水库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Ⅳ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2019年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磨心水库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4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小高亭水库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4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2019年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小高亭水库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4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磨心水库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4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枫树水库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A62"/>
    <w:rsid w:val="00442487"/>
    <w:rsid w:val="004E3A62"/>
    <w:rsid w:val="00796F0B"/>
    <w:rsid w:val="008B5991"/>
    <w:rsid w:val="008C14AB"/>
    <w:rsid w:val="009025F0"/>
    <w:rsid w:val="00BA6FD9"/>
    <w:rsid w:val="00BC403D"/>
    <w:rsid w:val="00BE5721"/>
    <w:rsid w:val="00BF616F"/>
    <w:rsid w:val="00CA480A"/>
    <w:rsid w:val="00CD473D"/>
    <w:rsid w:val="00EC6309"/>
    <w:rsid w:val="00F261A0"/>
    <w:rsid w:val="00FD0FB9"/>
    <w:rsid w:val="080E4F56"/>
    <w:rsid w:val="2C6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145</Characters>
  <Lines>1</Lines>
  <Paragraphs>1</Paragraphs>
  <TotalTime>9</TotalTime>
  <ScaleCrop>false</ScaleCrop>
  <LinksUpToDate>false</LinksUpToDate>
  <CharactersWithSpaces>169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2019-07-05T02:03:00Z</dcterms:created>
  <dc:creator>微软用户</dc:creator>
  <cp:lastModifiedBy>XF</cp:lastModifiedBy>
  <cp:lastPrinted>2019-10-18T02:07:18Z</cp:lastPrinted>
  <dcterms:modified xsi:type="dcterms:W3CDTF">2019-10-18T02:14:07Z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