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43" w:rsidRDefault="00582243" w:rsidP="00582243">
      <w:pPr>
        <w:snapToGrid w:val="0"/>
        <w:spacing w:line="360" w:lineRule="auto"/>
        <w:ind w:firstLineChars="1550" w:firstLine="31680"/>
        <w:jc w:val="left"/>
        <w:rPr>
          <w:rFonts w:ascii="仿宋_GB2312" w:eastAsia="仿宋_GB2312"/>
          <w:sz w:val="32"/>
          <w:szCs w:val="32"/>
        </w:rPr>
      </w:pPr>
    </w:p>
    <w:p w:rsidR="00582243" w:rsidRPr="00576E30" w:rsidRDefault="00582243" w:rsidP="00576E30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576E30">
        <w:rPr>
          <w:rFonts w:ascii="宋体" w:hAnsi="宋体" w:hint="eastAsia"/>
          <w:sz w:val="28"/>
          <w:szCs w:val="28"/>
        </w:rPr>
        <w:t>附件</w:t>
      </w:r>
      <w:r w:rsidRPr="00576E30">
        <w:rPr>
          <w:rFonts w:ascii="宋体" w:hAnsi="宋体"/>
          <w:sz w:val="28"/>
          <w:szCs w:val="28"/>
        </w:rPr>
        <w:t>1</w:t>
      </w:r>
    </w:p>
    <w:p w:rsidR="00582243" w:rsidRDefault="00582243" w:rsidP="00576E30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>
      <w:pPr>
        <w:snapToGrid w:val="0"/>
        <w:spacing w:line="360" w:lineRule="auto"/>
        <w:jc w:val="center"/>
        <w:rPr>
          <w:rFonts w:ascii="宋体"/>
          <w:b/>
          <w:sz w:val="36"/>
          <w:szCs w:val="36"/>
        </w:rPr>
      </w:pPr>
      <w:r w:rsidRPr="00576E30">
        <w:rPr>
          <w:rFonts w:ascii="宋体" w:hAnsi="宋体"/>
          <w:b/>
          <w:sz w:val="36"/>
          <w:szCs w:val="36"/>
        </w:rPr>
        <w:t>2021</w:t>
      </w:r>
      <w:r w:rsidRPr="00576E30">
        <w:rPr>
          <w:rFonts w:ascii="宋体" w:hAnsi="宋体" w:hint="eastAsia"/>
          <w:b/>
          <w:sz w:val="36"/>
          <w:szCs w:val="36"/>
        </w:rPr>
        <w:t>年市商务促进专项资金（第二批因素法部分）</w:t>
      </w:r>
    </w:p>
    <w:p w:rsidR="00582243" w:rsidRPr="00576E30" w:rsidRDefault="00582243">
      <w:pPr>
        <w:snapToGrid w:val="0"/>
        <w:spacing w:line="360" w:lineRule="auto"/>
        <w:jc w:val="center"/>
        <w:rPr>
          <w:rFonts w:ascii="宋体" w:cs="仿宋_GB2312"/>
          <w:b/>
          <w:sz w:val="36"/>
          <w:szCs w:val="36"/>
        </w:rPr>
      </w:pPr>
      <w:r w:rsidRPr="00576E30">
        <w:rPr>
          <w:rFonts w:ascii="宋体" w:hAnsi="宋体" w:hint="eastAsia"/>
          <w:b/>
          <w:sz w:val="36"/>
          <w:szCs w:val="36"/>
        </w:rPr>
        <w:t>资金分配表</w:t>
      </w:r>
    </w:p>
    <w:p w:rsidR="00582243" w:rsidRDefault="00582243">
      <w:pPr>
        <w:snapToGrid w:val="0"/>
        <w:spacing w:line="360" w:lineRule="auto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单位：万元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6"/>
        <w:gridCol w:w="3767"/>
      </w:tblGrid>
      <w:tr w:rsidR="00582243" w:rsidRPr="00AC5A6D" w:rsidTr="00576E30">
        <w:trPr>
          <w:trHeight w:val="994"/>
        </w:trPr>
        <w:tc>
          <w:tcPr>
            <w:tcW w:w="4846" w:type="dxa"/>
            <w:vAlign w:val="center"/>
          </w:tcPr>
          <w:p w:rsidR="00582243" w:rsidRPr="00AC5A6D" w:rsidRDefault="00582243" w:rsidP="00576E30">
            <w:pPr>
              <w:jc w:val="center"/>
              <w:rPr>
                <w:sz w:val="28"/>
                <w:szCs w:val="28"/>
              </w:rPr>
            </w:pPr>
            <w:r w:rsidRPr="00AC5A6D">
              <w:rPr>
                <w:rFonts w:cs="宋体" w:hint="eastAsia"/>
                <w:sz w:val="28"/>
                <w:szCs w:val="28"/>
              </w:rPr>
              <w:t>单</w:t>
            </w:r>
            <w:r>
              <w:rPr>
                <w:rFonts w:cs="宋体"/>
                <w:sz w:val="28"/>
                <w:szCs w:val="28"/>
              </w:rPr>
              <w:t xml:space="preserve">  </w:t>
            </w:r>
            <w:r w:rsidRPr="00AC5A6D">
              <w:rPr>
                <w:rFonts w:cs="宋体" w:hint="eastAsia"/>
                <w:sz w:val="28"/>
                <w:szCs w:val="28"/>
              </w:rPr>
              <w:t>位</w:t>
            </w:r>
          </w:p>
        </w:tc>
        <w:tc>
          <w:tcPr>
            <w:tcW w:w="3767" w:type="dxa"/>
            <w:vAlign w:val="center"/>
          </w:tcPr>
          <w:p w:rsidR="00582243" w:rsidRPr="00AC5A6D" w:rsidRDefault="00582243" w:rsidP="00576E30">
            <w:pPr>
              <w:jc w:val="center"/>
              <w:rPr>
                <w:rFonts w:cs="宋体"/>
                <w:sz w:val="28"/>
                <w:szCs w:val="28"/>
              </w:rPr>
            </w:pPr>
            <w:r w:rsidRPr="00AC5A6D">
              <w:rPr>
                <w:rFonts w:cs="宋体" w:hint="eastAsia"/>
                <w:sz w:val="28"/>
                <w:szCs w:val="28"/>
              </w:rPr>
              <w:t>补助资金</w:t>
            </w:r>
          </w:p>
        </w:tc>
      </w:tr>
      <w:tr w:rsidR="00582243" w:rsidRPr="00AC5A6D" w:rsidTr="00576E30">
        <w:trPr>
          <w:trHeight w:val="1135"/>
        </w:trPr>
        <w:tc>
          <w:tcPr>
            <w:tcW w:w="4846" w:type="dxa"/>
            <w:vAlign w:val="center"/>
          </w:tcPr>
          <w:p w:rsidR="00582243" w:rsidRPr="00AC5A6D" w:rsidRDefault="00582243" w:rsidP="00576E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C5A6D">
              <w:rPr>
                <w:rFonts w:ascii="仿宋_GB2312" w:eastAsia="仿宋_GB2312" w:hint="eastAsia"/>
                <w:sz w:val="32"/>
                <w:szCs w:val="32"/>
              </w:rPr>
              <w:t>岱山县经济和信息化局</w:t>
            </w:r>
          </w:p>
        </w:tc>
        <w:tc>
          <w:tcPr>
            <w:tcW w:w="3767" w:type="dxa"/>
            <w:vAlign w:val="center"/>
          </w:tcPr>
          <w:p w:rsidR="00582243" w:rsidRPr="00AC5A6D" w:rsidRDefault="00582243" w:rsidP="00576E30">
            <w:pPr>
              <w:jc w:val="center"/>
              <w:rPr>
                <w:sz w:val="28"/>
                <w:szCs w:val="28"/>
              </w:rPr>
            </w:pPr>
            <w:r w:rsidRPr="00AC5A6D">
              <w:rPr>
                <w:sz w:val="28"/>
                <w:szCs w:val="28"/>
              </w:rPr>
              <w:t>5.75</w:t>
            </w:r>
          </w:p>
        </w:tc>
      </w:tr>
    </w:tbl>
    <w:p w:rsidR="00582243" w:rsidRDefault="00582243" w:rsidP="00E1676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 w:rsidP="00E1676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 w:rsidP="00E1676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 w:rsidP="00E1676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 w:rsidP="00E1676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 w:rsidP="00E1676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 w:rsidP="00E1676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 w:rsidP="00E1676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 w:rsidP="00E1676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 w:rsidP="00E1676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 w:rsidP="00E1676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 w:rsidP="00E1676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 w:rsidP="00E1676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82243" w:rsidRDefault="00582243" w:rsidP="00E16763">
      <w:pPr>
        <w:snapToGrid w:val="0"/>
        <w:spacing w:line="360" w:lineRule="auto"/>
        <w:rPr>
          <w:rFonts w:ascii="宋体"/>
          <w:sz w:val="24"/>
          <w:szCs w:val="24"/>
        </w:rPr>
      </w:pPr>
      <w:r w:rsidRPr="00E16763">
        <w:rPr>
          <w:rFonts w:ascii="宋体" w:hAnsi="宋体" w:hint="eastAsia"/>
          <w:sz w:val="24"/>
          <w:szCs w:val="24"/>
        </w:rPr>
        <w:t>附件</w:t>
      </w:r>
      <w:r w:rsidRPr="00E16763">
        <w:rPr>
          <w:rFonts w:ascii="宋体" w:hAnsi="宋体"/>
          <w:sz w:val="24"/>
          <w:szCs w:val="24"/>
        </w:rPr>
        <w:t>2</w:t>
      </w:r>
    </w:p>
    <w:p w:rsidR="00582243" w:rsidRPr="00E16763" w:rsidRDefault="00582243" w:rsidP="00E16763">
      <w:pPr>
        <w:snapToGrid w:val="0"/>
        <w:spacing w:line="360" w:lineRule="auto"/>
        <w:rPr>
          <w:rFonts w:ascii="宋体"/>
          <w:sz w:val="24"/>
          <w:szCs w:val="24"/>
        </w:rPr>
      </w:pPr>
    </w:p>
    <w:p w:rsidR="00582243" w:rsidRDefault="00582243">
      <w:pPr>
        <w:snapToGrid w:val="0"/>
        <w:spacing w:line="360" w:lineRule="auto"/>
        <w:jc w:val="center"/>
        <w:rPr>
          <w:rFonts w:ascii="宋体"/>
          <w:b/>
          <w:sz w:val="36"/>
          <w:szCs w:val="36"/>
        </w:rPr>
      </w:pPr>
      <w:r w:rsidRPr="00E16763">
        <w:rPr>
          <w:rFonts w:ascii="宋体" w:hAnsi="宋体"/>
          <w:b/>
          <w:sz w:val="36"/>
          <w:szCs w:val="36"/>
        </w:rPr>
        <w:t>2021</w:t>
      </w:r>
      <w:r w:rsidRPr="00E16763">
        <w:rPr>
          <w:rFonts w:ascii="宋体" w:hAnsi="宋体" w:hint="eastAsia"/>
          <w:b/>
          <w:sz w:val="36"/>
          <w:szCs w:val="36"/>
        </w:rPr>
        <w:t>年市商务促进专项资金</w:t>
      </w:r>
    </w:p>
    <w:p w:rsidR="00582243" w:rsidRPr="00E16763" w:rsidRDefault="00582243">
      <w:pPr>
        <w:snapToGrid w:val="0"/>
        <w:spacing w:line="360" w:lineRule="auto"/>
        <w:jc w:val="center"/>
        <w:rPr>
          <w:rFonts w:ascii="宋体" w:cs="仿宋_GB2312"/>
          <w:b/>
          <w:sz w:val="36"/>
          <w:szCs w:val="36"/>
        </w:rPr>
      </w:pPr>
      <w:r w:rsidRPr="00E16763">
        <w:rPr>
          <w:rFonts w:ascii="宋体" w:hAnsi="宋体" w:hint="eastAsia"/>
          <w:b/>
          <w:sz w:val="36"/>
          <w:szCs w:val="36"/>
        </w:rPr>
        <w:t>（第二批因素法部分）资金明细表</w:t>
      </w:r>
    </w:p>
    <w:p w:rsidR="00582243" w:rsidRDefault="00582243">
      <w:pPr>
        <w:snapToGrid w:val="0"/>
        <w:spacing w:line="360" w:lineRule="auto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4080"/>
        <w:gridCol w:w="2610"/>
        <w:gridCol w:w="1231"/>
      </w:tblGrid>
      <w:tr w:rsidR="00582243" w:rsidRPr="00AC5A6D" w:rsidTr="00AC5A6D">
        <w:trPr>
          <w:jc w:val="center"/>
        </w:trPr>
        <w:tc>
          <w:tcPr>
            <w:tcW w:w="601" w:type="dxa"/>
            <w:vAlign w:val="center"/>
          </w:tcPr>
          <w:p w:rsidR="00582243" w:rsidRPr="00AC5A6D" w:rsidRDefault="00582243" w:rsidP="00AC5A6D">
            <w:pPr>
              <w:jc w:val="center"/>
              <w:rPr>
                <w:rFonts w:cs="宋体"/>
                <w:sz w:val="24"/>
                <w:szCs w:val="24"/>
              </w:rPr>
            </w:pPr>
            <w:r w:rsidRPr="00AC5A6D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4080" w:type="dxa"/>
            <w:vAlign w:val="center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2610" w:type="dxa"/>
            <w:vAlign w:val="center"/>
          </w:tcPr>
          <w:p w:rsidR="00582243" w:rsidRPr="00AC5A6D" w:rsidRDefault="00582243" w:rsidP="00AC5A6D">
            <w:pPr>
              <w:jc w:val="center"/>
              <w:rPr>
                <w:rFonts w:cs="宋体"/>
                <w:sz w:val="24"/>
                <w:szCs w:val="24"/>
              </w:rPr>
            </w:pPr>
            <w:r w:rsidRPr="00AC5A6D">
              <w:rPr>
                <w:rFonts w:cs="宋体" w:hint="eastAsia"/>
                <w:sz w:val="24"/>
                <w:szCs w:val="24"/>
              </w:rPr>
              <w:t>项目内容</w:t>
            </w:r>
          </w:p>
        </w:tc>
        <w:tc>
          <w:tcPr>
            <w:tcW w:w="1231" w:type="dxa"/>
            <w:vAlign w:val="center"/>
          </w:tcPr>
          <w:p w:rsidR="00582243" w:rsidRPr="00AC5A6D" w:rsidRDefault="00582243" w:rsidP="00AC5A6D">
            <w:pPr>
              <w:jc w:val="center"/>
              <w:rPr>
                <w:rFonts w:cs="宋体"/>
                <w:sz w:val="24"/>
                <w:szCs w:val="24"/>
              </w:rPr>
            </w:pPr>
            <w:r w:rsidRPr="00AC5A6D">
              <w:rPr>
                <w:rFonts w:cs="宋体" w:hint="eastAsia"/>
                <w:sz w:val="24"/>
                <w:szCs w:val="24"/>
              </w:rPr>
              <w:t>补助资金</w:t>
            </w:r>
          </w:p>
        </w:tc>
      </w:tr>
      <w:tr w:rsidR="00582243" w:rsidRPr="00AC5A6D" w:rsidTr="00AC5A6D">
        <w:trPr>
          <w:trHeight w:val="391"/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常石集团（舟山）造船有限公司</w:t>
            </w:r>
          </w:p>
        </w:tc>
        <w:tc>
          <w:tcPr>
            <w:tcW w:w="2610" w:type="dxa"/>
            <w:vMerge w:val="restart"/>
            <w:vAlign w:val="center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hint="eastAsia"/>
                <w:sz w:val="24"/>
                <w:szCs w:val="24"/>
              </w:rPr>
              <w:t>“订单</w:t>
            </w:r>
            <w:r w:rsidRPr="00AC5A6D">
              <w:rPr>
                <w:sz w:val="24"/>
                <w:szCs w:val="24"/>
              </w:rPr>
              <w:t>+</w:t>
            </w:r>
            <w:r w:rsidRPr="00AC5A6D">
              <w:rPr>
                <w:rFonts w:hint="eastAsia"/>
                <w:sz w:val="24"/>
                <w:szCs w:val="24"/>
              </w:rPr>
              <w:t>清单”监测预警管理系统</w:t>
            </w: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浙江友联修造船有限公司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岱山金海船舶修造有限公司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舟山市原野船舶修造有限公司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浙江舟富食品有限公司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舟山市双赢水产有限公司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岱山县通衢水产食品有限公司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舟山市银岱汽车零部件有限公司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舟山晨光电器有限公司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舟山神鹰滤清器制造有限公司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舟山神鹰车辆配件制造有限公司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舟山市恒顺密封件有限公司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舟山市光亚汽车配件制造有限公司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舟山市茂隆刹车盘制造有限公司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舟山市大众胶带有限公司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浙江省舟山玩具厂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岱山县华弘玩具有限公司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岱山县易达欣玩具有限公司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舟山福乐圣诞礼品股份有限公司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舟山市凯芸圣诞玩具股份有限公司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舟山艺成贸易有限公司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岱山吉博力洁具有限公司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80" w:type="dxa"/>
          </w:tcPr>
          <w:p w:rsidR="00582243" w:rsidRPr="00AC5A6D" w:rsidRDefault="00582243" w:rsidP="00AC5A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润禾（舟山）植物科技有限公司</w:t>
            </w:r>
          </w:p>
        </w:tc>
        <w:tc>
          <w:tcPr>
            <w:tcW w:w="2610" w:type="dxa"/>
            <w:vMerge/>
          </w:tcPr>
          <w:p w:rsidR="00582243" w:rsidRPr="00AC5A6D" w:rsidRDefault="00582243" w:rsidP="00AC5A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center"/>
              <w:rPr>
                <w:sz w:val="24"/>
                <w:szCs w:val="24"/>
              </w:rPr>
            </w:pPr>
            <w:r w:rsidRPr="00AC5A6D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0.25</w:t>
            </w:r>
          </w:p>
        </w:tc>
      </w:tr>
      <w:tr w:rsidR="00582243" w:rsidRPr="00AC5A6D" w:rsidTr="00AC5A6D">
        <w:trPr>
          <w:jc w:val="center"/>
        </w:trPr>
        <w:tc>
          <w:tcPr>
            <w:tcW w:w="601" w:type="dxa"/>
          </w:tcPr>
          <w:p w:rsidR="00582243" w:rsidRPr="00AC5A6D" w:rsidRDefault="0058224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0" w:type="dxa"/>
          </w:tcPr>
          <w:p w:rsidR="00582243" w:rsidRPr="00AC5A6D" w:rsidRDefault="00582243">
            <w:pPr>
              <w:rPr>
                <w:rFonts w:ascii="仿宋_GB2312" w:eastAsia="仿宋_GB2312"/>
                <w:sz w:val="24"/>
                <w:szCs w:val="24"/>
              </w:rPr>
            </w:pPr>
            <w:r w:rsidRPr="00AC5A6D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2610" w:type="dxa"/>
          </w:tcPr>
          <w:p w:rsidR="00582243" w:rsidRPr="00AC5A6D" w:rsidRDefault="00582243" w:rsidP="00AC5A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82243" w:rsidRPr="00AC5A6D" w:rsidRDefault="00582243" w:rsidP="00AC5A6D">
            <w:pPr>
              <w:jc w:val="right"/>
              <w:rPr>
                <w:sz w:val="24"/>
                <w:szCs w:val="24"/>
              </w:rPr>
            </w:pPr>
            <w:r w:rsidRPr="00AC5A6D">
              <w:rPr>
                <w:sz w:val="24"/>
                <w:szCs w:val="24"/>
              </w:rPr>
              <w:t>5.75</w:t>
            </w:r>
          </w:p>
        </w:tc>
      </w:tr>
    </w:tbl>
    <w:p w:rsidR="00582243" w:rsidRDefault="0058224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sectPr w:rsidR="00582243" w:rsidSect="00E45E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43" w:rsidRDefault="00582243" w:rsidP="00F75E97">
      <w:r>
        <w:separator/>
      </w:r>
    </w:p>
  </w:endnote>
  <w:endnote w:type="continuationSeparator" w:id="0">
    <w:p w:rsidR="00582243" w:rsidRDefault="00582243" w:rsidP="00F7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43" w:rsidRDefault="00582243" w:rsidP="00F75E97">
      <w:r>
        <w:separator/>
      </w:r>
    </w:p>
  </w:footnote>
  <w:footnote w:type="continuationSeparator" w:id="0">
    <w:p w:rsidR="00582243" w:rsidRDefault="00582243" w:rsidP="00F75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31781C"/>
    <w:rsid w:val="00371C7D"/>
    <w:rsid w:val="00576E30"/>
    <w:rsid w:val="00582243"/>
    <w:rsid w:val="00765F7A"/>
    <w:rsid w:val="00AC5A6D"/>
    <w:rsid w:val="00AE0B45"/>
    <w:rsid w:val="00CD6D5B"/>
    <w:rsid w:val="00DC0E7B"/>
    <w:rsid w:val="00DE14EE"/>
    <w:rsid w:val="00DE3AF2"/>
    <w:rsid w:val="00E16763"/>
    <w:rsid w:val="00E45E18"/>
    <w:rsid w:val="00E7155D"/>
    <w:rsid w:val="00F75E97"/>
    <w:rsid w:val="00FB69DD"/>
    <w:rsid w:val="00FE2FD1"/>
    <w:rsid w:val="00FF1C46"/>
    <w:rsid w:val="04014E44"/>
    <w:rsid w:val="0E0940E9"/>
    <w:rsid w:val="16303BDB"/>
    <w:rsid w:val="19726633"/>
    <w:rsid w:val="19B321A7"/>
    <w:rsid w:val="228D2884"/>
    <w:rsid w:val="28FA13CA"/>
    <w:rsid w:val="2F576502"/>
    <w:rsid w:val="32F65A67"/>
    <w:rsid w:val="34D31F43"/>
    <w:rsid w:val="3555189C"/>
    <w:rsid w:val="3D000FCD"/>
    <w:rsid w:val="40874FDC"/>
    <w:rsid w:val="4318742D"/>
    <w:rsid w:val="49492A07"/>
    <w:rsid w:val="512E3F5F"/>
    <w:rsid w:val="51BB715B"/>
    <w:rsid w:val="5649772D"/>
    <w:rsid w:val="585D4619"/>
    <w:rsid w:val="6184185E"/>
    <w:rsid w:val="67A41B66"/>
    <w:rsid w:val="680923B7"/>
    <w:rsid w:val="6A254BD8"/>
    <w:rsid w:val="6CBD7646"/>
    <w:rsid w:val="6DF83C86"/>
    <w:rsid w:val="6EDF25E9"/>
    <w:rsid w:val="6F87790A"/>
    <w:rsid w:val="70C17211"/>
    <w:rsid w:val="716D27E1"/>
    <w:rsid w:val="732947A8"/>
    <w:rsid w:val="79284F09"/>
    <w:rsid w:val="7D97652C"/>
    <w:rsid w:val="7F33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18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5E18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5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5E9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5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5E9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103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</dc:creator>
  <cp:keywords/>
  <dc:description/>
  <cp:lastModifiedBy>于静    </cp:lastModifiedBy>
  <cp:revision>2</cp:revision>
  <cp:lastPrinted>2021-05-31T08:32:00Z</cp:lastPrinted>
  <dcterms:created xsi:type="dcterms:W3CDTF">2021-10-28T03:23:00Z</dcterms:created>
  <dcterms:modified xsi:type="dcterms:W3CDTF">2021-10-28T03:23:00Z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