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企业公示文稿（模板）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等同志申报高技能人才岗位补贴的公示</w:t>
      </w:r>
    </w:p>
    <w:p>
      <w:pPr>
        <w:spacing w:line="600" w:lineRule="exact"/>
        <w:rPr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根据岱山县人力资源和社会保障局《关于做好</w:t>
      </w:r>
      <w:r>
        <w:rPr>
          <w:rFonts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</w:rPr>
        <w:t>1年度高技能人才岗位补贴申报工作的通知》文件精神，现将本</w:t>
      </w:r>
      <w:r>
        <w:rPr>
          <w:rFonts w:hint="eastAsia" w:ascii="仿宋_GB2312" w:eastAsia="仿宋_GB2312"/>
          <w:spacing w:val="-6"/>
          <w:sz w:val="32"/>
          <w:szCs w:val="32"/>
        </w:rPr>
        <w:t>企业</w:t>
      </w:r>
      <w:r>
        <w:rPr>
          <w:rFonts w:hint="eastAsia" w:ascii="仿宋_GB2312" w:eastAsia="仿宋_GB2312"/>
          <w:sz w:val="30"/>
          <w:szCs w:val="30"/>
        </w:rPr>
        <w:t>符合享受高技能人才岗位补贴人员情况公示如下：</w:t>
      </w:r>
    </w:p>
    <w:tbl>
      <w:tblPr>
        <w:tblStyle w:val="4"/>
        <w:tblpPr w:leftFromText="180" w:rightFromText="180" w:vertAnchor="text" w:horzAnchor="page" w:tblpX="893" w:tblpY="539"/>
        <w:tblOverlap w:val="never"/>
        <w:tblW w:w="531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59"/>
        <w:gridCol w:w="1168"/>
        <w:gridCol w:w="1342"/>
        <w:gridCol w:w="1994"/>
        <w:gridCol w:w="1302"/>
        <w:gridCol w:w="782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从事工种、岗位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职业工种（等级）</w:t>
            </w:r>
          </w:p>
        </w:tc>
        <w:tc>
          <w:tcPr>
            <w:tcW w:w="11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证书编号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月份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公示期为</w:t>
      </w:r>
      <w:r>
        <w:rPr>
          <w:rFonts w:ascii="仿宋_GB2312" w:eastAsia="仿宋_GB2312"/>
          <w:sz w:val="30"/>
          <w:szCs w:val="30"/>
        </w:rPr>
        <w:t>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*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ascii="仿宋_GB2312" w:eastAsia="仿宋_GB2312"/>
          <w:sz w:val="30"/>
          <w:szCs w:val="30"/>
        </w:rPr>
        <w:t>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*</w:t>
      </w:r>
      <w:r>
        <w:rPr>
          <w:rFonts w:hint="eastAsia" w:ascii="仿宋_GB2312" w:eastAsia="仿宋_GB2312"/>
          <w:sz w:val="30"/>
          <w:szCs w:val="30"/>
        </w:rPr>
        <w:t>日，对上述公示内容如有异议，请向本单位</w:t>
      </w:r>
      <w:r>
        <w:rPr>
          <w:rFonts w:ascii="仿宋_GB2312" w:eastAsia="仿宋_GB2312"/>
          <w:sz w:val="30"/>
          <w:szCs w:val="30"/>
        </w:rPr>
        <w:t>**</w:t>
      </w:r>
      <w:r>
        <w:rPr>
          <w:rFonts w:hint="eastAsia" w:ascii="仿宋_GB2312" w:eastAsia="仿宋_GB2312"/>
          <w:sz w:val="30"/>
          <w:szCs w:val="30"/>
        </w:rPr>
        <w:t>部门书面反映或致电</w:t>
      </w:r>
      <w:r>
        <w:rPr>
          <w:rFonts w:ascii="仿宋_GB2312" w:eastAsia="仿宋_GB2312"/>
          <w:sz w:val="30"/>
          <w:szCs w:val="30"/>
        </w:rPr>
        <w:t>****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left="5248" w:leftChars="2356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单位名称：（单位公章）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**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**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**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2022-02-16T03:53:09Z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0B637386123F411195A803F1695ED52D</vt:lpwstr>
  </property>
</Properties>
</file>