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05C" w:rsidRPr="0089305C" w:rsidRDefault="0089305C" w:rsidP="0089305C">
      <w:pPr>
        <w:rPr>
          <w:rFonts w:hint="eastAsia"/>
        </w:rPr>
      </w:pPr>
      <w:proofErr w:type="gramStart"/>
      <w:r w:rsidRPr="0089305C">
        <w:rPr>
          <w:rFonts w:hint="eastAsia"/>
        </w:rPr>
        <w:t>岱教基</w:t>
      </w:r>
      <w:proofErr w:type="gramEnd"/>
      <w:r w:rsidRPr="0089305C">
        <w:rPr>
          <w:rFonts w:hint="eastAsia"/>
        </w:rPr>
        <w:t>〔</w:t>
      </w:r>
      <w:r w:rsidRPr="0089305C">
        <w:rPr>
          <w:rFonts w:hint="eastAsia"/>
        </w:rPr>
        <w:t>2018</w:t>
      </w:r>
      <w:r w:rsidRPr="0089305C">
        <w:rPr>
          <w:rFonts w:hint="eastAsia"/>
        </w:rPr>
        <w:t>〕</w:t>
      </w:r>
      <w:r w:rsidRPr="0089305C">
        <w:rPr>
          <w:rFonts w:hint="eastAsia"/>
        </w:rPr>
        <w:t>56</w:t>
      </w:r>
      <w:r w:rsidRPr="0089305C">
        <w:rPr>
          <w:rFonts w:hint="eastAsia"/>
        </w:rPr>
        <w:t>号</w:t>
      </w:r>
      <w:r w:rsidRPr="0089305C">
        <w:pict>
          <v:line id="_x0000_s1026" style="position:absolute;left:0;text-align:left;z-index:251660288;mso-position-horizontal-relative:text;mso-position-vertical-relative:page" from="9pt,321.15pt" to="450pt,321.15pt" strokecolor="red" strokeweight="3pt">
            <w10:wrap anchory="page"/>
          </v:line>
        </w:pict>
      </w:r>
      <w:r w:rsidRPr="0089305C">
        <w:rPr>
          <w:rFonts w:hint="eastAsia"/>
        </w:rPr>
        <w:t>岱山县教育局关于印发《岱</w:t>
      </w:r>
      <w:r w:rsidRPr="0089305C">
        <w:t>山县</w:t>
      </w:r>
      <w:r w:rsidRPr="0089305C">
        <w:rPr>
          <w:rFonts w:hint="eastAsia"/>
        </w:rPr>
        <w:t>教育局关于进一步加强教育科研工作的若干意见》的通知</w:t>
      </w:r>
    </w:p>
    <w:p w:rsidR="007717C7" w:rsidRPr="0089305C" w:rsidRDefault="0089305C"/>
    <w:sectPr w:rsidR="007717C7" w:rsidRPr="0089305C" w:rsidSect="002E42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9305C"/>
    <w:rsid w:val="002E42B5"/>
    <w:rsid w:val="004B199D"/>
    <w:rsid w:val="00604D59"/>
    <w:rsid w:val="00893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05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46</Characters>
  <Application>Microsoft Office Word</Application>
  <DocSecurity>0</DocSecurity>
  <Lines>1</Lines>
  <Paragraphs>1</Paragraphs>
  <ScaleCrop>false</ScaleCrop>
  <Company>Microsoft</Company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胡燕芬</dc:creator>
  <cp:lastModifiedBy>胡燕芬</cp:lastModifiedBy>
  <cp:revision>1</cp:revision>
  <dcterms:created xsi:type="dcterms:W3CDTF">2018-09-30T02:13:00Z</dcterms:created>
  <dcterms:modified xsi:type="dcterms:W3CDTF">2018-09-30T02:13:00Z</dcterms:modified>
</cp:coreProperties>
</file>