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/>
        <w:snapToGrid/>
        <w:spacing w:before="100" w:beforeAutospacing="1" w:after="570" w:line="555" w:lineRule="atLeast"/>
        <w:jc w:val="center"/>
        <w:rPr>
          <w:rFonts w:ascii="仿宋_GB2312" w:eastAsia="仿宋_GB2312" w:cs="Tahoma"/>
          <w:b/>
          <w:bCs/>
          <w:color w:val="000000"/>
          <w:spacing w:val="24"/>
          <w:sz w:val="36"/>
        </w:rPr>
      </w:pPr>
      <w:r>
        <w:rPr>
          <w:rFonts w:hint="eastAsia" w:ascii="仿宋_GB2312" w:eastAsia="仿宋_GB2312" w:cs="Tahoma"/>
          <w:b/>
          <w:bCs/>
          <w:color w:val="000000"/>
          <w:spacing w:val="24"/>
          <w:sz w:val="36"/>
          <w:lang w:val="en-US" w:eastAsia="zh-CN"/>
        </w:rPr>
        <w:t>岱山县</w:t>
      </w:r>
      <w:r>
        <w:rPr>
          <w:rFonts w:ascii="仿宋_GB2312" w:eastAsia="仿宋_GB2312" w:cs="Tahoma"/>
          <w:b/>
          <w:bCs/>
          <w:color w:val="000000"/>
          <w:spacing w:val="24"/>
          <w:sz w:val="36"/>
        </w:rPr>
        <w:t>市场监督管理局2020年度行政执法统计年报</w:t>
      </w:r>
    </w:p>
    <w:p>
      <w:pPr>
        <w:wordWrap w:val="0"/>
        <w:adjustRightInd/>
        <w:snapToGrid/>
        <w:spacing w:before="100" w:beforeAutospacing="1" w:after="570" w:line="555" w:lineRule="atLeast"/>
        <w:jc w:val="center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b/>
          <w:bCs/>
          <w:color w:val="000000"/>
          <w:spacing w:val="24"/>
          <w:sz w:val="36"/>
        </w:rPr>
        <w:t>目</w:t>
      </w:r>
      <w:r>
        <w:rPr>
          <w:rFonts w:ascii="Times New Roman" w:hAnsi="Times New Roman" w:eastAsia="宋体" w:cs="Times New Roman"/>
          <w:b/>
          <w:bCs/>
          <w:color w:val="000000"/>
          <w:spacing w:val="24"/>
          <w:sz w:val="36"/>
        </w:rPr>
        <w:t xml:space="preserve">   </w:t>
      </w:r>
      <w:r>
        <w:rPr>
          <w:rFonts w:hint="eastAsia" w:ascii="仿宋_GB2312" w:eastAsia="仿宋_GB2312" w:cs="Tahoma"/>
          <w:b/>
          <w:bCs/>
          <w:color w:val="000000"/>
          <w:spacing w:val="24"/>
          <w:sz w:val="36"/>
        </w:rPr>
        <w:t>录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64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第一部分</w:t>
      </w:r>
      <w:r>
        <w:rPr>
          <w:rFonts w:ascii="Times New Roman" w:hAnsi="Times New Roman" w:eastAsia="宋体" w:cs="Times New Roman"/>
          <w:color w:val="000000"/>
          <w:spacing w:val="24"/>
          <w:sz w:val="30"/>
          <w:szCs w:val="30"/>
        </w:rPr>
        <w:t xml:space="preserve">  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岱山县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市场监督管理局</w:t>
      </w:r>
      <w:r>
        <w:rPr>
          <w:rFonts w:ascii="Times New Roman" w:hAnsi="Times New Roman" w:eastAsia="宋体" w:cs="Times New Roman"/>
          <w:color w:val="000000"/>
          <w:spacing w:val="24"/>
          <w:sz w:val="30"/>
          <w:szCs w:val="30"/>
        </w:rPr>
        <w:t>2020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年度行政执法数据表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64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一、行政处罚实施情况统计表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64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二、行政许可实施情况统计表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64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三、行政强制实施情况统计表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64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四、其他行政执法行为实施情况统计表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645"/>
        <w:rPr>
          <w:rFonts w:ascii="仿宋_GB2312" w:eastAsia="仿宋_GB2312" w:cs="Tahoma"/>
          <w:color w:val="000000"/>
          <w:spacing w:val="24"/>
          <w:sz w:val="30"/>
          <w:szCs w:val="30"/>
        </w:rPr>
      </w:pP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第二部分</w:t>
      </w:r>
      <w:r>
        <w:rPr>
          <w:rFonts w:ascii="仿宋_GB2312" w:eastAsia="仿宋_GB2312" w:cs="Tahoma"/>
          <w:color w:val="000000"/>
          <w:spacing w:val="24"/>
          <w:sz w:val="30"/>
          <w:szCs w:val="30"/>
        </w:rPr>
        <w:t xml:space="preserve">  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岱山县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市场监督管理局</w:t>
      </w:r>
      <w:r>
        <w:rPr>
          <w:rFonts w:ascii="仿宋_GB2312" w:eastAsia="仿宋_GB2312" w:cs="Tahoma"/>
          <w:color w:val="000000"/>
          <w:spacing w:val="24"/>
          <w:sz w:val="30"/>
          <w:szCs w:val="30"/>
        </w:rPr>
        <w:t>2020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年度行政执法总体情况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 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24"/>
          <w:sz w:val="21"/>
          <w:szCs w:val="21"/>
        </w:rPr>
        <w:t> </w:t>
      </w:r>
    </w:p>
    <w:p>
      <w:pPr>
        <w:wordWrap w:val="0"/>
        <w:adjustRightInd/>
        <w:snapToGrid/>
        <w:spacing w:before="100" w:beforeAutospacing="1" w:after="100" w:afterAutospacing="1"/>
        <w:rPr>
          <w:rFonts w:eastAsia="宋体" w:cs="Tahoma"/>
          <w:color w:val="000000"/>
          <w:spacing w:val="24"/>
          <w:sz w:val="18"/>
          <w:szCs w:val="18"/>
        </w:rPr>
      </w:pPr>
    </w:p>
    <w:p>
      <w:pPr>
        <w:wordWrap w:val="0"/>
        <w:adjustRightInd/>
        <w:snapToGrid/>
        <w:spacing w:before="100" w:beforeAutospacing="1" w:after="570" w:line="555" w:lineRule="atLeast"/>
        <w:jc w:val="center"/>
        <w:rPr>
          <w:rFonts w:ascii="方正小标宋简体" w:eastAsia="方正小标宋简体" w:cs="Tahoma"/>
          <w:color w:val="000000"/>
          <w:spacing w:val="24"/>
          <w:sz w:val="44"/>
          <w:szCs w:val="44"/>
        </w:rPr>
      </w:pPr>
    </w:p>
    <w:p>
      <w:pPr>
        <w:wordWrap w:val="0"/>
        <w:adjustRightInd/>
        <w:snapToGrid/>
        <w:spacing w:before="100" w:beforeAutospacing="1" w:after="570" w:line="555" w:lineRule="atLeast"/>
        <w:jc w:val="center"/>
        <w:rPr>
          <w:rFonts w:ascii="方正小标宋简体" w:eastAsia="方正小标宋简体" w:cs="Tahoma"/>
          <w:color w:val="000000"/>
          <w:spacing w:val="24"/>
          <w:sz w:val="44"/>
          <w:szCs w:val="44"/>
        </w:rPr>
      </w:pPr>
    </w:p>
    <w:p>
      <w:pPr>
        <w:wordWrap w:val="0"/>
        <w:adjustRightInd/>
        <w:snapToGrid/>
        <w:spacing w:before="100" w:beforeAutospacing="1" w:after="570" w:line="555" w:lineRule="atLeast"/>
        <w:jc w:val="center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方正小标宋简体" w:eastAsia="方正小标宋简体" w:cs="Tahoma"/>
          <w:color w:val="000000"/>
          <w:spacing w:val="24"/>
          <w:sz w:val="44"/>
          <w:szCs w:val="44"/>
        </w:rPr>
        <w:t>第一部分</w:t>
      </w:r>
      <w:r>
        <w:rPr>
          <w:rFonts w:hint="eastAsia" w:ascii="方正小标宋简体" w:eastAsia="方正小标宋简体" w:cs="Tahoma"/>
          <w:color w:val="000000"/>
          <w:spacing w:val="24"/>
          <w:sz w:val="44"/>
          <w:szCs w:val="44"/>
          <w:lang w:val="en-US" w:eastAsia="zh-CN"/>
        </w:rPr>
        <w:t>岱山县</w:t>
      </w:r>
      <w:r>
        <w:rPr>
          <w:rFonts w:hint="eastAsia" w:ascii="方正小标宋简体" w:eastAsia="方正小标宋简体" w:cs="Tahoma"/>
          <w:color w:val="000000"/>
          <w:spacing w:val="24"/>
          <w:sz w:val="44"/>
          <w:szCs w:val="44"/>
        </w:rPr>
        <w:t>市场监督管理局2020年度行政执法数据表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表一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jc w:val="center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b/>
          <w:bCs/>
          <w:color w:val="000000"/>
          <w:spacing w:val="24"/>
          <w:sz w:val="21"/>
          <w:lang w:val="en-US" w:eastAsia="zh-CN"/>
        </w:rPr>
        <w:t>岱山县</w:t>
      </w:r>
      <w:r>
        <w:rPr>
          <w:rFonts w:hint="eastAsia" w:ascii="仿宋_GB2312" w:eastAsia="仿宋_GB2312" w:cs="Tahoma"/>
          <w:b/>
          <w:bCs/>
          <w:color w:val="000000"/>
          <w:spacing w:val="24"/>
          <w:sz w:val="21"/>
        </w:rPr>
        <w:t>市场监督管理局2020年度行政处罚实施情况统计表</w:t>
      </w:r>
    </w:p>
    <w:tbl>
      <w:tblPr>
        <w:tblStyle w:val="6"/>
        <w:tblpPr w:leftFromText="180" w:rightFromText="180" w:vertAnchor="text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524"/>
        <w:gridCol w:w="1089"/>
        <w:gridCol w:w="1005"/>
        <w:gridCol w:w="858"/>
        <w:gridCol w:w="1178"/>
        <w:gridCol w:w="697"/>
        <w:gridCol w:w="697"/>
        <w:gridCol w:w="1058"/>
        <w:gridCol w:w="8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5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行政处罚实施数量（宗）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警告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罚款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没收违法所得、没收非法财物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暂扣许可证、执照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责令停产停业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吊销许可证、执照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行政</w:t>
            </w:r>
          </w:p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拘留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其他行政处罚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合计（宗）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罚没金额（万元）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pacing w:val="24"/>
                <w:sz w:val="21"/>
                <w:szCs w:val="21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cs="Tahoma" w:asciiTheme="minorEastAsia" w:hAnsiTheme="minorEastAsia" w:eastAsiaTheme="minorEastAsi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pacing w:val="24"/>
                <w:sz w:val="21"/>
                <w:szCs w:val="21"/>
              </w:rPr>
              <w:t>98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cs="Tahoma" w:asciiTheme="minorEastAsia" w:hAnsiTheme="minorEastAsia" w:eastAsiaTheme="minorEastAsi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pacing w:val="24"/>
                <w:sz w:val="21"/>
                <w:szCs w:val="21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pacing w:val="24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pacing w:val="24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cs="Tahoma" w:asciiTheme="minorEastAsia" w:hAnsiTheme="minorEastAsia" w:eastAsiaTheme="minorEastAsia"/>
                <w:color w:val="000000"/>
                <w:spacing w:val="24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pacing w:val="24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pacing w:val="24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cs="Tahoma" w:asciiTheme="minorEastAsia" w:hAnsiTheme="minorEastAsia" w:eastAsiaTheme="minorEastAsi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pacing w:val="24"/>
                <w:sz w:val="21"/>
                <w:szCs w:val="21"/>
              </w:rPr>
              <w:t>184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cs="Tahoma" w:asciiTheme="minorEastAsia" w:hAnsiTheme="minorEastAsia" w:eastAsiaTheme="minorEastAsi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pacing w:val="24"/>
                <w:sz w:val="21"/>
                <w:szCs w:val="21"/>
              </w:rPr>
              <w:t>632.3003</w:t>
            </w:r>
          </w:p>
        </w:tc>
      </w:tr>
    </w:tbl>
    <w:p>
      <w:pPr>
        <w:wordWrap w:val="0"/>
        <w:adjustRightInd/>
        <w:snapToGrid/>
        <w:spacing w:before="100" w:beforeAutospacing="1" w:after="100" w:afterAutospacing="1" w:line="555" w:lineRule="atLeast"/>
        <w:jc w:val="center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说明：</w:t>
      </w:r>
    </w:p>
    <w:p>
      <w:pPr>
        <w:wordWrap w:val="0"/>
        <w:adjustRightInd/>
        <w:snapToGrid/>
        <w:spacing w:before="100" w:beforeAutospacing="1" w:after="100" w:afterAutospacing="1" w:line="405" w:lineRule="atLeast"/>
        <w:ind w:firstLine="480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1.行政处罚实施数量的统计范围为统计年度1月1日至12月31日期间作出行政处罚决定的数量。</w:t>
      </w:r>
    </w:p>
    <w:p>
      <w:pPr>
        <w:wordWrap w:val="0"/>
        <w:adjustRightInd/>
        <w:snapToGrid/>
        <w:spacing w:before="100" w:beforeAutospacing="1" w:after="100" w:afterAutospacing="1" w:line="405" w:lineRule="atLeast"/>
        <w:ind w:firstLine="480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2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wordWrap w:val="0"/>
        <w:adjustRightInd/>
        <w:snapToGrid/>
        <w:spacing w:before="100" w:beforeAutospacing="1" w:after="100" w:afterAutospacing="1" w:line="405" w:lineRule="atLeast"/>
        <w:ind w:firstLine="480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3.“没收违法所得、没收非法财物”能确定金额的，计入“罚没金额”；不能确定金额的，不计入“罚没金额”。</w:t>
      </w:r>
    </w:p>
    <w:p>
      <w:pPr>
        <w:wordWrap w:val="0"/>
        <w:adjustRightInd/>
        <w:snapToGrid/>
        <w:spacing w:before="100" w:beforeAutospacing="1" w:after="100" w:afterAutospacing="1" w:line="405" w:lineRule="atLeast"/>
        <w:ind w:firstLine="480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4.“罚没金额”以处罚决定书确定的金额为准。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 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表二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jc w:val="center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b/>
          <w:bCs/>
          <w:color w:val="000000"/>
          <w:spacing w:val="24"/>
          <w:sz w:val="21"/>
          <w:lang w:val="en-US" w:eastAsia="zh-CN"/>
        </w:rPr>
        <w:t>岱山县</w:t>
      </w:r>
      <w:r>
        <w:rPr>
          <w:rFonts w:hint="eastAsia" w:ascii="仿宋_GB2312" w:eastAsia="仿宋_GB2312" w:cs="Tahoma"/>
          <w:b/>
          <w:bCs/>
          <w:color w:val="000000"/>
          <w:spacing w:val="24"/>
          <w:sz w:val="21"/>
        </w:rPr>
        <w:t>市场监督管理局2020年度行政许可实施情况统计表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jc w:val="center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b/>
          <w:bCs/>
          <w:color w:val="000000"/>
          <w:spacing w:val="24"/>
          <w:sz w:val="21"/>
        </w:rPr>
        <w:t> </w:t>
      </w:r>
    </w:p>
    <w:tbl>
      <w:tblPr>
        <w:tblStyle w:val="6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1437"/>
        <w:gridCol w:w="1449"/>
        <w:gridCol w:w="2176"/>
        <w:gridCol w:w="19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行政许可实施数量（宗）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申请数量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受理数量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许可数量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不予许可数量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撤销许可数量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hint="default" w:eastAsia="宋体" w:cs="Tahoma"/>
                <w:color w:val="000000"/>
                <w:spacing w:val="24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ahoma"/>
                <w:color w:val="000000"/>
                <w:spacing w:val="24"/>
                <w:sz w:val="21"/>
                <w:szCs w:val="21"/>
                <w:lang w:val="en-US" w:eastAsia="zh-CN"/>
              </w:rPr>
              <w:t>8223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hint="default" w:eastAsia="宋体" w:cs="Tahoma"/>
                <w:color w:val="000000"/>
                <w:spacing w:val="24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ahoma"/>
                <w:color w:val="000000"/>
                <w:spacing w:val="24"/>
                <w:sz w:val="21"/>
                <w:szCs w:val="21"/>
                <w:lang w:val="en-US" w:eastAsia="zh-CN"/>
              </w:rPr>
              <w:t>8223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hint="default" w:eastAsia="宋体" w:cs="Tahoma"/>
                <w:color w:val="000000"/>
                <w:spacing w:val="24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ahoma"/>
                <w:color w:val="000000"/>
                <w:spacing w:val="24"/>
                <w:sz w:val="21"/>
                <w:szCs w:val="21"/>
                <w:lang w:val="en-US" w:eastAsia="zh-CN"/>
              </w:rPr>
              <w:t>8221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eastAsia="宋体" w:cs="Tahoma"/>
                <w:color w:val="000000"/>
                <w:spacing w:val="24"/>
                <w:sz w:val="21"/>
                <w:szCs w:val="21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eastAsia="宋体" w:cs="Tahoma"/>
                <w:color w:val="000000"/>
                <w:spacing w:val="24"/>
                <w:sz w:val="21"/>
                <w:szCs w:val="21"/>
              </w:rPr>
              <w:t>0</w:t>
            </w:r>
          </w:p>
        </w:tc>
      </w:tr>
    </w:tbl>
    <w:p>
      <w:pPr>
        <w:wordWrap w:val="0"/>
        <w:adjustRightInd/>
        <w:snapToGrid/>
        <w:spacing w:before="100" w:beforeAutospacing="1" w:after="100" w:afterAutospacing="1" w:line="555" w:lineRule="atLeast"/>
        <w:rPr>
          <w:rFonts w:eastAsia="宋体" w:cs="Tahoma"/>
          <w:color w:val="000000"/>
          <w:spacing w:val="24"/>
          <w:sz w:val="21"/>
          <w:szCs w:val="21"/>
        </w:rPr>
      </w:pP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480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说明：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480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1.“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申请数量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的统计范围为统计年度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月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日至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12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月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31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日期间许可机关收到当事人许可申请的数量。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480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2.“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受理数量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、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“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许可数量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、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“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不予许可数量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、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“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撤销许可数量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的统计范围为统计年度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月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日至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12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月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31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日期间许可机关作出受理决定、许可决定、不予许可决定和撤销许可决定的数量。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 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55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29"/>
          <w:szCs w:val="29"/>
        </w:rPr>
        <w:t> 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55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29"/>
          <w:szCs w:val="29"/>
        </w:rPr>
        <w:t> 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55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29"/>
          <w:szCs w:val="29"/>
        </w:rPr>
        <w:t> 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表三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jc w:val="center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b/>
          <w:bCs/>
          <w:color w:val="000000"/>
          <w:spacing w:val="24"/>
          <w:sz w:val="21"/>
          <w:lang w:val="en-US" w:eastAsia="zh-CN"/>
        </w:rPr>
        <w:t>岱山县</w:t>
      </w:r>
      <w:r>
        <w:rPr>
          <w:rFonts w:hint="eastAsia" w:ascii="仿宋_GB2312" w:eastAsia="仿宋_GB2312" w:cs="Tahoma"/>
          <w:b/>
          <w:bCs/>
          <w:color w:val="000000"/>
          <w:spacing w:val="24"/>
          <w:sz w:val="21"/>
        </w:rPr>
        <w:t>市场监督管理局2020年度行政强制实施情况统计表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jc w:val="center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spacing w:val="24"/>
          <w:sz w:val="21"/>
        </w:rPr>
        <w:t> </w:t>
      </w:r>
    </w:p>
    <w:tbl>
      <w:tblPr>
        <w:tblStyle w:val="6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552"/>
        <w:gridCol w:w="779"/>
        <w:gridCol w:w="630"/>
        <w:gridCol w:w="744"/>
        <w:gridCol w:w="792"/>
        <w:gridCol w:w="1007"/>
        <w:gridCol w:w="854"/>
        <w:gridCol w:w="582"/>
        <w:gridCol w:w="600"/>
        <w:gridCol w:w="604"/>
        <w:gridCol w:w="4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行政强制措施实施数量（宗）</w:t>
            </w:r>
          </w:p>
        </w:tc>
        <w:tc>
          <w:tcPr>
            <w:tcW w:w="849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行政强制执行实施数量（宗）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查封场所、设施或者财物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扣押财物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冻结存款、汇款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其他行政强制措施</w:t>
            </w:r>
          </w:p>
        </w:tc>
        <w:tc>
          <w:tcPr>
            <w:tcW w:w="75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行政机关强制执行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申请法院强制执行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加处罚款或者滞纳金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划拨存款、汇款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拍卖或者依法处理查封、扣押的场所、设施或者财物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排除妨碍、恢复原状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代履行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其他强制执行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cs="Tahoma" w:asciiTheme="minorEastAsia" w:hAnsiTheme="minorEastAsia" w:eastAsiaTheme="minorEastAsia"/>
                <w:color w:val="000000"/>
                <w:spacing w:val="24"/>
                <w:sz w:val="18"/>
                <w:szCs w:val="18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pacing w:val="24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pacing w:val="24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rPr>
                <w:rFonts w:cs="Tahoma" w:asciiTheme="minorEastAsia" w:hAnsiTheme="minorEastAsia" w:eastAsiaTheme="minorEastAsia"/>
                <w:color w:val="000000"/>
                <w:spacing w:val="24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pacing w:val="24"/>
                <w:sz w:val="18"/>
                <w:szCs w:val="18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pacing w:val="24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pacing w:val="24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pacing w:val="24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pacing w:val="24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pacing w:val="2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pacing w:val="24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pacing w:val="24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pacing w:val="24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cs="Tahoma" w:asciiTheme="minorEastAsia" w:hAnsiTheme="minorEastAsia" w:eastAsiaTheme="minorEastAsia"/>
                <w:color w:val="000000"/>
                <w:spacing w:val="24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pacing w:val="24"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cs="Tahoma" w:asciiTheme="minorEastAsia" w:hAnsiTheme="minorEastAsia" w:eastAsiaTheme="minorEastAsia"/>
                <w:color w:val="000000"/>
                <w:spacing w:val="24"/>
                <w:sz w:val="18"/>
                <w:szCs w:val="18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pacing w:val="24"/>
                <w:sz w:val="18"/>
                <w:szCs w:val="18"/>
              </w:rPr>
              <w:t>7</w:t>
            </w:r>
          </w:p>
        </w:tc>
      </w:tr>
    </w:tbl>
    <w:p>
      <w:pPr>
        <w:wordWrap w:val="0"/>
        <w:adjustRightInd/>
        <w:snapToGrid/>
        <w:spacing w:before="100" w:beforeAutospacing="1" w:after="100" w:afterAutospacing="1" w:line="555" w:lineRule="atLeast"/>
        <w:ind w:firstLine="420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说明：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480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1.“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行政强制措施实施数量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的统计范围为统计年度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1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月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1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日至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12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月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31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日期间作出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“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查封场所、设施或者财物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“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扣押财物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“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冻结存款、汇款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或者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“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其他行政强制措施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决定的数量。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480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2.“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行政强制执行实施数量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 xml:space="preserve">” 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的统计范围为统计年度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1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月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1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日至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12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月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31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日期间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“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加处罚款或者滞纳金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“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划拨存款、汇款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“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拍卖或者依法处理查封、扣押的场所、设施或者财物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“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排除妨碍、恢复原状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“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代履行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和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“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其他强制执行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等执行完毕或者终结执行的数量。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480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3.“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申请法院强制执行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数量的统计范围为统计年度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1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月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1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日至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12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月</w:t>
      </w: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31</w:t>
      </w: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日期间向法院申请强制执行的数量，时间以申请日期为准。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480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 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rPr>
          <w:rFonts w:eastAsia="宋体" w:cs="Tahoma"/>
          <w:color w:val="FF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21"/>
          <w:szCs w:val="21"/>
        </w:rPr>
        <w:t>表四</w:t>
      </w:r>
      <w:r>
        <w:rPr>
          <w:rFonts w:hint="eastAsia" w:ascii="仿宋_GB2312" w:eastAsia="仿宋_GB2312" w:cs="Tahoma"/>
          <w:color w:val="FF0000"/>
          <w:spacing w:val="24"/>
          <w:sz w:val="21"/>
          <w:szCs w:val="21"/>
        </w:rPr>
        <w:t>（本表行政行为划分参考权力事项清单</w:t>
      </w:r>
      <w:r>
        <w:fldChar w:fldCharType="begin"/>
      </w:r>
      <w:r>
        <w:instrText xml:space="preserve"> HYPERLINK "http://zs.zjzwfw.gov.cn/col/col54909/index.html?deptid=001008009005030" </w:instrText>
      </w:r>
      <w:r>
        <w:fldChar w:fldCharType="separate"/>
      </w:r>
      <w:r>
        <w:rPr>
          <w:rStyle w:val="9"/>
          <w:rFonts w:ascii="仿宋_GB2312" w:eastAsia="仿宋_GB2312" w:cs="Tahoma"/>
          <w:color w:val="FF0000"/>
          <w:spacing w:val="24"/>
          <w:sz w:val="21"/>
          <w:szCs w:val="21"/>
        </w:rPr>
        <w:t>http://zs.zjzwfw.gov.cn/col/col54909/index.html?deptid=001008009005030</w:t>
      </w:r>
      <w:r>
        <w:rPr>
          <w:rStyle w:val="9"/>
          <w:rFonts w:ascii="仿宋_GB2312" w:eastAsia="仿宋_GB2312" w:cs="Tahoma"/>
          <w:color w:val="FF0000"/>
          <w:spacing w:val="24"/>
          <w:sz w:val="21"/>
          <w:szCs w:val="21"/>
        </w:rPr>
        <w:fldChar w:fldCharType="end"/>
      </w:r>
      <w:r>
        <w:rPr>
          <w:rFonts w:hint="eastAsia" w:ascii="仿宋_GB2312" w:eastAsia="仿宋_GB2312" w:cs="Tahoma"/>
          <w:color w:val="FF0000"/>
          <w:spacing w:val="24"/>
          <w:sz w:val="21"/>
          <w:szCs w:val="21"/>
        </w:rPr>
        <w:t>）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jc w:val="center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b/>
          <w:bCs/>
          <w:color w:val="000000"/>
          <w:spacing w:val="24"/>
          <w:sz w:val="21"/>
          <w:lang w:val="en-US" w:eastAsia="zh-CN"/>
        </w:rPr>
        <w:t>岱山县</w:t>
      </w:r>
      <w:r>
        <w:rPr>
          <w:rFonts w:hint="eastAsia" w:ascii="仿宋_GB2312" w:eastAsia="仿宋_GB2312" w:cs="Tahoma"/>
          <w:b/>
          <w:bCs/>
          <w:color w:val="000000"/>
          <w:spacing w:val="24"/>
          <w:sz w:val="21"/>
        </w:rPr>
        <w:t>市场监督管理局2020年度其他行政执法行为实施情况统计表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pacing w:val="24"/>
          <w:sz w:val="21"/>
          <w:szCs w:val="21"/>
        </w:rPr>
        <w:t> </w:t>
      </w:r>
    </w:p>
    <w:tbl>
      <w:tblPr>
        <w:tblStyle w:val="6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953"/>
        <w:gridCol w:w="609"/>
        <w:gridCol w:w="953"/>
        <w:gridCol w:w="544"/>
        <w:gridCol w:w="953"/>
        <w:gridCol w:w="673"/>
        <w:gridCol w:w="630"/>
        <w:gridCol w:w="867"/>
        <w:gridCol w:w="739"/>
        <w:gridCol w:w="9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行政征收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行政裁决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行政给付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行政确认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行政奖励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其他行政执法行为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合计（宗）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宗数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征收总金额（万元）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宗数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涉及金额</w:t>
            </w:r>
          </w:p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（万元）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宗数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给付总金额（万元）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宗数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宗数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奖励总金额（万元）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  <w:r>
              <w:rPr>
                <w:rFonts w:hint="eastAsia" w:ascii="仿宋_GB2312" w:eastAsia="仿宋_GB2312" w:cs="Tahoma"/>
                <w:b/>
                <w:bCs/>
                <w:color w:val="000000"/>
                <w:spacing w:val="24"/>
                <w:sz w:val="21"/>
              </w:rPr>
              <w:t>宗数</w:t>
            </w:r>
          </w:p>
        </w:tc>
        <w:tc>
          <w:tcPr>
            <w:tcW w:w="11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pacing w:val="24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pacing w:val="24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pacing w:val="24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pacing w:val="24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pacing w:val="24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pacing w:val="24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pacing w:val="24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hint="default" w:eastAsia="宋体" w:cs="Tahoma"/>
                <w:color w:val="000000"/>
                <w:spacing w:val="24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ahoma"/>
                <w:color w:val="000000"/>
                <w:spacing w:val="24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pacing w:val="24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after="0"/>
              <w:rPr>
                <w:rFonts w:eastAsia="宋体" w:cs="Tahoma"/>
                <w:color w:val="000000"/>
                <w:spacing w:val="24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eastAsia="宋体" w:cs="Tahoma"/>
                <w:color w:val="000000"/>
                <w:spacing w:val="24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pacing w:val="24"/>
                <w:sz w:val="18"/>
                <w:szCs w:val="18"/>
              </w:rPr>
            </w:pPr>
          </w:p>
        </w:tc>
      </w:tr>
    </w:tbl>
    <w:p>
      <w:pPr>
        <w:wordWrap w:val="0"/>
        <w:adjustRightInd/>
        <w:snapToGrid/>
        <w:spacing w:before="100" w:beforeAutospacing="1" w:after="100" w:afterAutospacing="1" w:line="555" w:lineRule="atLeast"/>
        <w:ind w:firstLine="480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说明：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480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1.“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行政征收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的统计范围为统计年度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月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日至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12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月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31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日期间征收完毕的数量。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480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2.“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行政裁决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、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“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行政确认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、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“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行政奖励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的统计范围为统计年度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月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日至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12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月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31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日期间作出行政裁决、行政确认、行政奖励决定的数量。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480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3.“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行政给付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的统计范围为统计年度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月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日至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12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月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31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日期间给付完毕的数量。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480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4.“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其他行政执法行为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”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的统计范围为统计年度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月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日至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12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月</w:t>
      </w:r>
      <w:r>
        <w:rPr>
          <w:rFonts w:ascii="Times New Roman" w:hAnsi="Times New Roman" w:eastAsia="宋体" w:cs="Times New Roman"/>
          <w:color w:val="000000"/>
          <w:spacing w:val="24"/>
          <w:sz w:val="24"/>
          <w:szCs w:val="24"/>
        </w:rPr>
        <w:t>31</w:t>
      </w:r>
      <w:r>
        <w:rPr>
          <w:rFonts w:hint="eastAsia" w:ascii="仿宋_GB2312" w:eastAsia="仿宋_GB2312" w:cs="Tahoma"/>
          <w:color w:val="000000"/>
          <w:spacing w:val="24"/>
          <w:sz w:val="24"/>
          <w:szCs w:val="24"/>
        </w:rPr>
        <w:t>日期间完成的宗数。</w:t>
      </w:r>
    </w:p>
    <w:p>
      <w:pPr>
        <w:wordWrap w:val="0"/>
        <w:adjustRightInd/>
        <w:snapToGrid/>
        <w:spacing w:before="100" w:beforeAutospacing="1" w:after="100" w:afterAutospacing="1"/>
        <w:rPr>
          <w:rFonts w:eastAsia="宋体" w:cs="Tahoma"/>
          <w:color w:val="000000"/>
          <w:spacing w:val="24"/>
          <w:sz w:val="18"/>
          <w:szCs w:val="18"/>
        </w:rPr>
      </w:pPr>
    </w:p>
    <w:p>
      <w:pPr>
        <w:wordWrap w:val="0"/>
        <w:adjustRightInd/>
        <w:snapToGrid/>
        <w:spacing w:before="100" w:beforeAutospacing="1" w:after="315" w:line="555" w:lineRule="atLeast"/>
        <w:jc w:val="center"/>
        <w:rPr>
          <w:rFonts w:ascii="方正小标宋简体" w:eastAsia="方正小标宋简体" w:cs="Tahoma"/>
          <w:color w:val="000000"/>
          <w:spacing w:val="24"/>
          <w:sz w:val="44"/>
          <w:szCs w:val="44"/>
        </w:rPr>
      </w:pPr>
    </w:p>
    <w:p>
      <w:pPr>
        <w:wordWrap w:val="0"/>
        <w:adjustRightInd/>
        <w:snapToGrid/>
        <w:spacing w:before="100" w:beforeAutospacing="1" w:after="315" w:line="555" w:lineRule="atLeast"/>
        <w:jc w:val="center"/>
        <w:rPr>
          <w:rFonts w:ascii="方正小标宋简体" w:eastAsia="方正小标宋简体" w:cs="Tahoma"/>
          <w:color w:val="000000"/>
          <w:spacing w:val="24"/>
          <w:sz w:val="44"/>
          <w:szCs w:val="44"/>
        </w:rPr>
      </w:pPr>
    </w:p>
    <w:p>
      <w:pPr>
        <w:wordWrap w:val="0"/>
        <w:adjustRightInd/>
        <w:snapToGrid/>
        <w:spacing w:before="100" w:beforeAutospacing="1" w:after="315" w:line="555" w:lineRule="atLeast"/>
        <w:jc w:val="center"/>
        <w:rPr>
          <w:rFonts w:ascii="方正小标宋简体" w:eastAsia="方正小标宋简体" w:cs="Tahoma"/>
          <w:color w:val="000000"/>
          <w:spacing w:val="24"/>
          <w:sz w:val="44"/>
          <w:szCs w:val="44"/>
        </w:rPr>
      </w:pPr>
    </w:p>
    <w:p>
      <w:pPr>
        <w:wordWrap w:val="0"/>
        <w:adjustRightInd/>
        <w:snapToGrid/>
        <w:spacing w:before="100" w:beforeAutospacing="1" w:after="315" w:line="555" w:lineRule="atLeast"/>
        <w:jc w:val="center"/>
        <w:rPr>
          <w:rFonts w:ascii="方正小标宋简体" w:eastAsia="方正小标宋简体" w:cs="Tahoma"/>
          <w:color w:val="000000"/>
          <w:spacing w:val="24"/>
          <w:sz w:val="44"/>
          <w:szCs w:val="44"/>
        </w:rPr>
      </w:pPr>
    </w:p>
    <w:p>
      <w:pPr>
        <w:wordWrap w:val="0"/>
        <w:adjustRightInd/>
        <w:snapToGrid/>
        <w:spacing w:before="100" w:beforeAutospacing="1" w:after="315" w:line="555" w:lineRule="atLeast"/>
        <w:jc w:val="center"/>
        <w:rPr>
          <w:rFonts w:ascii="方正小标宋简体" w:eastAsia="方正小标宋简体" w:cs="Tahoma"/>
          <w:color w:val="000000"/>
          <w:spacing w:val="24"/>
          <w:sz w:val="44"/>
          <w:szCs w:val="44"/>
        </w:rPr>
      </w:pPr>
    </w:p>
    <w:p>
      <w:pPr>
        <w:wordWrap w:val="0"/>
        <w:adjustRightInd/>
        <w:snapToGrid/>
        <w:spacing w:before="100" w:beforeAutospacing="1" w:after="315" w:line="555" w:lineRule="atLeast"/>
        <w:jc w:val="center"/>
        <w:rPr>
          <w:rFonts w:ascii="方正小标宋简体" w:eastAsia="方正小标宋简体" w:cs="Tahoma"/>
          <w:color w:val="000000"/>
          <w:spacing w:val="24"/>
          <w:sz w:val="44"/>
          <w:szCs w:val="44"/>
        </w:rPr>
      </w:pPr>
    </w:p>
    <w:p>
      <w:pPr>
        <w:wordWrap w:val="0"/>
        <w:adjustRightInd/>
        <w:snapToGrid/>
        <w:spacing w:before="100" w:beforeAutospacing="1" w:after="315" w:line="555" w:lineRule="atLeast"/>
        <w:jc w:val="center"/>
        <w:rPr>
          <w:rFonts w:ascii="方正小标宋简体" w:eastAsia="方正小标宋简体" w:cs="Tahoma"/>
          <w:color w:val="000000"/>
          <w:spacing w:val="24"/>
          <w:sz w:val="44"/>
          <w:szCs w:val="44"/>
        </w:rPr>
      </w:pPr>
    </w:p>
    <w:p>
      <w:pPr>
        <w:wordWrap w:val="0"/>
        <w:adjustRightInd/>
        <w:snapToGrid/>
        <w:spacing w:before="100" w:beforeAutospacing="1" w:after="315" w:line="555" w:lineRule="atLeast"/>
        <w:jc w:val="center"/>
        <w:rPr>
          <w:rFonts w:ascii="方正小标宋简体" w:eastAsia="方正小标宋简体" w:cs="Tahoma"/>
          <w:color w:val="000000"/>
          <w:spacing w:val="24"/>
          <w:sz w:val="44"/>
          <w:szCs w:val="44"/>
        </w:rPr>
      </w:pPr>
    </w:p>
    <w:p>
      <w:pPr>
        <w:wordWrap w:val="0"/>
        <w:adjustRightInd/>
        <w:snapToGrid/>
        <w:spacing w:before="100" w:beforeAutospacing="1" w:after="315" w:line="555" w:lineRule="atLeast"/>
        <w:jc w:val="center"/>
        <w:rPr>
          <w:rFonts w:ascii="方正小标宋简体" w:eastAsia="方正小标宋简体" w:cs="Tahoma"/>
          <w:color w:val="000000"/>
          <w:spacing w:val="24"/>
          <w:sz w:val="44"/>
          <w:szCs w:val="44"/>
        </w:rPr>
      </w:pPr>
    </w:p>
    <w:p>
      <w:pPr>
        <w:wordWrap w:val="0"/>
        <w:adjustRightInd/>
        <w:snapToGrid/>
        <w:spacing w:before="100" w:beforeAutospacing="1" w:after="315" w:line="555" w:lineRule="atLeast"/>
        <w:jc w:val="center"/>
        <w:rPr>
          <w:rFonts w:ascii="方正小标宋简体" w:eastAsia="方正小标宋简体" w:cs="Tahoma"/>
          <w:color w:val="000000"/>
          <w:spacing w:val="24"/>
          <w:sz w:val="44"/>
          <w:szCs w:val="44"/>
        </w:rPr>
      </w:pPr>
    </w:p>
    <w:p>
      <w:pPr>
        <w:wordWrap w:val="0"/>
        <w:adjustRightInd/>
        <w:snapToGrid/>
        <w:spacing w:before="100" w:beforeAutospacing="1" w:after="315" w:line="555" w:lineRule="atLeast"/>
        <w:jc w:val="center"/>
        <w:rPr>
          <w:rFonts w:ascii="方正小标宋简体" w:eastAsia="方正小标宋简体" w:cs="Tahoma"/>
          <w:color w:val="000000"/>
          <w:spacing w:val="24"/>
          <w:sz w:val="44"/>
          <w:szCs w:val="44"/>
        </w:rPr>
      </w:pPr>
    </w:p>
    <w:p>
      <w:pPr>
        <w:wordWrap w:val="0"/>
        <w:adjustRightInd/>
        <w:snapToGrid/>
        <w:spacing w:before="100" w:beforeAutospacing="1" w:after="315" w:line="555" w:lineRule="atLeast"/>
        <w:jc w:val="center"/>
        <w:rPr>
          <w:rFonts w:ascii="方正小标宋简体" w:eastAsia="方正小标宋简体" w:cs="Tahoma"/>
          <w:color w:val="000000"/>
          <w:spacing w:val="24"/>
          <w:sz w:val="44"/>
          <w:szCs w:val="44"/>
        </w:rPr>
      </w:pPr>
    </w:p>
    <w:p>
      <w:pPr>
        <w:wordWrap w:val="0"/>
        <w:adjustRightInd/>
        <w:snapToGrid/>
        <w:spacing w:before="100" w:beforeAutospacing="1" w:after="315" w:line="555" w:lineRule="atLeast"/>
        <w:jc w:val="center"/>
        <w:rPr>
          <w:rFonts w:ascii="方正小标宋简体" w:eastAsia="方正小标宋简体" w:cs="Tahoma"/>
          <w:color w:val="000000"/>
          <w:spacing w:val="24"/>
          <w:sz w:val="44"/>
          <w:szCs w:val="44"/>
        </w:rPr>
      </w:pPr>
    </w:p>
    <w:p>
      <w:pPr>
        <w:wordWrap w:val="0"/>
        <w:adjustRightInd/>
        <w:snapToGrid/>
        <w:spacing w:before="100" w:beforeAutospacing="1" w:after="315" w:line="555" w:lineRule="atLeast"/>
        <w:jc w:val="center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方正小标宋简体" w:eastAsia="方正小标宋简体" w:cs="Tahoma"/>
          <w:color w:val="000000"/>
          <w:spacing w:val="24"/>
          <w:sz w:val="44"/>
          <w:szCs w:val="44"/>
        </w:rPr>
        <w:t xml:space="preserve">第二部分 </w:t>
      </w:r>
      <w:r>
        <w:rPr>
          <w:rFonts w:hint="eastAsia" w:ascii="方正小标宋简体" w:eastAsia="方正小标宋简体" w:cs="Tahoma"/>
          <w:color w:val="000000"/>
          <w:spacing w:val="24"/>
          <w:sz w:val="44"/>
          <w:szCs w:val="44"/>
          <w:lang w:val="en-US" w:eastAsia="zh-CN"/>
        </w:rPr>
        <w:t>岱山县</w:t>
      </w:r>
      <w:r>
        <w:rPr>
          <w:rFonts w:hint="eastAsia" w:ascii="方正小标宋简体" w:eastAsia="方正小标宋简体" w:cs="Tahoma"/>
          <w:color w:val="000000"/>
          <w:spacing w:val="24"/>
          <w:sz w:val="44"/>
          <w:szCs w:val="44"/>
        </w:rPr>
        <w:t>市场监督管理局2020年度行政执法</w:t>
      </w:r>
    </w:p>
    <w:p>
      <w:pPr>
        <w:wordWrap w:val="0"/>
        <w:adjustRightInd/>
        <w:snapToGrid/>
        <w:spacing w:before="100" w:beforeAutospacing="1" w:after="315" w:line="555" w:lineRule="atLeast"/>
        <w:jc w:val="center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b/>
          <w:bCs/>
          <w:color w:val="000000"/>
          <w:spacing w:val="24"/>
          <w:sz w:val="30"/>
        </w:rPr>
        <w:t>情况说明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64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黑体" w:hAnsi="黑体" w:eastAsia="黑体" w:cs="Tahoma"/>
          <w:color w:val="000000"/>
          <w:spacing w:val="24"/>
          <w:sz w:val="30"/>
          <w:szCs w:val="30"/>
        </w:rPr>
        <w:t>一、行政处罚实施情况说明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64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本部门2020年度行政处罚总数为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184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宗，罚没收入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632.3003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万元。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br w:type="textWrapping"/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    本部门2020年度行政处罚被申请行政复议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宗；行政复议决定撤销、变更或者确认违法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宗。行政复议后又被提起行政诉讼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宗，判决撤销、部分撤销、变更、确认违法或者确认无效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宗。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br w:type="textWrapping"/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    本部门2020年度行政处罚直接被提起行政诉讼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宗；判决撤销、部分撤销、变更、确认违法或者确认无效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宗。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64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黑体" w:hAnsi="黑体" w:eastAsia="黑体" w:cs="Tahoma"/>
          <w:color w:val="000000"/>
          <w:spacing w:val="24"/>
          <w:sz w:val="30"/>
          <w:szCs w:val="30"/>
        </w:rPr>
        <w:t>二、行政许可实施情况说明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64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本部门2020年度行政许可申请总数为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8223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宗，予以许可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8221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宗。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64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本部门2020年度行政许可（含不予受理、予以许可和不予许可）被申请行政复议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宗；行政复议决定履行法定职责、撤销、变更或者确认违法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宗。行政复议后又被提起行政诉讼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宗，判决履行法定职责、撤销、部分撤销、变更、确认违法或者确认无效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宗。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64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本部门2020年度行政许可（含不予受理、予以许可和不予许可）直接被提起行政诉讼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宗；判决履行法定职责、撤销、部分撤销、变更、确认违法或者确认无效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宗。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64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黑体" w:hAnsi="黑体" w:eastAsia="黑体" w:cs="Tahoma"/>
          <w:color w:val="000000"/>
          <w:spacing w:val="24"/>
          <w:sz w:val="30"/>
          <w:szCs w:val="30"/>
        </w:rPr>
        <w:t>三、行政强制实施情况说明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64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本部门2020年度行政强制总数为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112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宗。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64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本部门2020年度行政强制被申请行政复议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宗；行政复议决定撤销、变更或者确认违法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宗。行政复议后又被提起行政诉讼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宗，判决撤销、部分撤销、变更、确认违法或者确认无效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宗。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64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本部门2020年度行政强制直接被提起行政诉讼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宗；判决撤销、部分撤销、变更、确认违法或者确认无效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宗。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64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黑体" w:hAnsi="黑体" w:eastAsia="黑体" w:cs="Tahoma"/>
          <w:color w:val="000000"/>
          <w:spacing w:val="24"/>
          <w:sz w:val="30"/>
          <w:szCs w:val="30"/>
        </w:rPr>
        <w:t>四、其他行政执法行为实施情况说明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64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本部门2020年度行政确认总数为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51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次。行政确认被申请行政复议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宗；行政复议决定履行法定职责、撤销、变更或者确认违法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宗。行政复议后又被提起行政诉讼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宗，判决履行法定职责、撤销、部分撤销、变更、确认违法或者确认无效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宗。行政确认直接被提起行政诉讼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宗；判决履行法定职责、撤销、部分撤销、变更、确认违法或者确认无效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宗。</w:t>
      </w:r>
    </w:p>
    <w:p>
      <w:pPr>
        <w:wordWrap w:val="0"/>
        <w:adjustRightInd/>
        <w:snapToGrid/>
        <w:spacing w:before="100" w:beforeAutospacing="1" w:after="100" w:afterAutospacing="1" w:line="555" w:lineRule="atLeast"/>
        <w:ind w:firstLine="645"/>
        <w:rPr>
          <w:rFonts w:eastAsia="宋体" w:cs="Tahoma"/>
          <w:color w:val="000000"/>
          <w:spacing w:val="24"/>
          <w:sz w:val="21"/>
          <w:szCs w:val="21"/>
        </w:rPr>
      </w:pP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本部门2020年度其他行政执法行为总数为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宗。其他行政执法行为被申请行政复议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宗；行政复议决定履行法定职责、撤销、变更或者确认违法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宗。行政复议后又被提起行政诉讼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宗，判决履行法定职责、撤销、部分撤销、变更、确认违法或者确认无效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宗。其他行政执法行为直接被提起行政诉讼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宗；判决履行法定职责、撤销、部分撤销、变更、确认违法或者确认无效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宗</w:t>
      </w:r>
      <w:bookmarkStart w:id="0" w:name="_GoBack"/>
      <w:bookmarkEnd w:id="0"/>
      <w:r>
        <w:rPr>
          <w:rFonts w:hint="eastAsia" w:ascii="仿宋_GB2312" w:eastAsia="仿宋_GB2312" w:cs="Tahoma"/>
          <w:color w:val="000000"/>
          <w:spacing w:val="24"/>
          <w:sz w:val="30"/>
          <w:szCs w:val="30"/>
        </w:rPr>
        <w:t>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87C53"/>
    <w:rsid w:val="00323B43"/>
    <w:rsid w:val="003D2087"/>
    <w:rsid w:val="003D37D8"/>
    <w:rsid w:val="0040642B"/>
    <w:rsid w:val="00426133"/>
    <w:rsid w:val="004358AB"/>
    <w:rsid w:val="00481B2A"/>
    <w:rsid w:val="007E5FA7"/>
    <w:rsid w:val="008B7726"/>
    <w:rsid w:val="00C06186"/>
    <w:rsid w:val="00D31D50"/>
    <w:rsid w:val="00DB1AC2"/>
    <w:rsid w:val="00ED4ECB"/>
    <w:rsid w:val="0D061410"/>
    <w:rsid w:val="11E92A63"/>
    <w:rsid w:val="17DF447C"/>
    <w:rsid w:val="1B71380F"/>
    <w:rsid w:val="214B4768"/>
    <w:rsid w:val="2ACD07D8"/>
    <w:rsid w:val="34CA66FF"/>
    <w:rsid w:val="4F921864"/>
    <w:rsid w:val="61E82301"/>
    <w:rsid w:val="635D400D"/>
    <w:rsid w:val="721D54EB"/>
    <w:rsid w:val="722B0F98"/>
    <w:rsid w:val="7340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519</Words>
  <Characters>2963</Characters>
  <Lines>24</Lines>
  <Paragraphs>6</Paragraphs>
  <TotalTime>7</TotalTime>
  <ScaleCrop>false</ScaleCrop>
  <LinksUpToDate>false</LinksUpToDate>
  <CharactersWithSpaces>3476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张峥峥</cp:lastModifiedBy>
  <cp:lastPrinted>2021-01-11T00:38:00Z</cp:lastPrinted>
  <dcterms:modified xsi:type="dcterms:W3CDTF">2021-01-20T06:00:36Z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