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1" w:rsidRDefault="00F65C01" w:rsidP="004B2201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 w:rsidRPr="004B2201">
        <w:rPr>
          <w:rFonts w:ascii="宋体" w:hAnsi="宋体" w:hint="eastAsia"/>
          <w:sz w:val="24"/>
          <w:szCs w:val="24"/>
        </w:rPr>
        <w:t>附件</w:t>
      </w:r>
      <w:r w:rsidRPr="004B2201">
        <w:rPr>
          <w:rFonts w:ascii="宋体" w:hAnsi="宋体"/>
          <w:sz w:val="24"/>
          <w:szCs w:val="24"/>
        </w:rPr>
        <w:t>2</w:t>
      </w:r>
    </w:p>
    <w:p w:rsidR="00F65C01" w:rsidRPr="004B2201" w:rsidRDefault="00F65C01" w:rsidP="004B2201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4"/>
          <w:szCs w:val="24"/>
        </w:rPr>
      </w:pPr>
    </w:p>
    <w:p w:rsidR="00F65C01" w:rsidRDefault="00F65C01" w:rsidP="004B2201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4B2201">
        <w:rPr>
          <w:rFonts w:ascii="方正小标宋简体" w:eastAsia="方正小标宋简体"/>
          <w:sz w:val="36"/>
          <w:szCs w:val="36"/>
        </w:rPr>
        <w:t>2021</w:t>
      </w:r>
      <w:r w:rsidRPr="004B2201">
        <w:rPr>
          <w:rFonts w:ascii="方正小标宋简体" w:eastAsia="方正小标宋简体" w:hint="eastAsia"/>
          <w:sz w:val="36"/>
          <w:szCs w:val="36"/>
        </w:rPr>
        <w:t>年第一批市商务促进专项资金（因素法部分）</w:t>
      </w:r>
    </w:p>
    <w:p w:rsidR="00F65C01" w:rsidRPr="004B2201" w:rsidRDefault="00F65C01" w:rsidP="004B2201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cs="仿宋_GB2312"/>
          <w:sz w:val="36"/>
          <w:szCs w:val="36"/>
        </w:rPr>
      </w:pPr>
      <w:r w:rsidRPr="004B2201">
        <w:rPr>
          <w:rFonts w:ascii="方正小标宋简体" w:eastAsia="方正小标宋简体" w:hint="eastAsia"/>
          <w:sz w:val="36"/>
          <w:szCs w:val="36"/>
        </w:rPr>
        <w:t>资金明细表</w:t>
      </w:r>
    </w:p>
    <w:p w:rsidR="00F65C01" w:rsidRPr="004B2201" w:rsidRDefault="00F65C01" w:rsidP="004B2201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cs="仿宋_GB2312"/>
          <w:sz w:val="28"/>
          <w:szCs w:val="28"/>
        </w:rPr>
      </w:pPr>
      <w:r w:rsidRPr="004B2201">
        <w:rPr>
          <w:rFonts w:ascii="宋体" w:hAnsi="宋体" w:cs="仿宋_GB2312" w:hint="eastAsia"/>
          <w:kern w:val="0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1"/>
        <w:gridCol w:w="4035"/>
        <w:gridCol w:w="1455"/>
      </w:tblGrid>
      <w:tr w:rsidR="00F65C01" w:rsidRPr="004B2201" w:rsidTr="00FC4DE4">
        <w:trPr>
          <w:trHeight w:val="1098"/>
        </w:trPr>
        <w:tc>
          <w:tcPr>
            <w:tcW w:w="3031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03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 w:rsidRPr="00FC4DE4">
              <w:rPr>
                <w:rFonts w:ascii="宋体" w:hAnsi="宋体" w:cs="宋体" w:hint="eastAsia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145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 w:rsidRPr="00FC4DE4">
              <w:rPr>
                <w:rFonts w:ascii="宋体" w:hAnsi="宋体" w:cs="宋体" w:hint="eastAsia"/>
                <w:kern w:val="0"/>
                <w:sz w:val="28"/>
                <w:szCs w:val="28"/>
              </w:rPr>
              <w:t>补助资金</w:t>
            </w:r>
          </w:p>
        </w:tc>
      </w:tr>
      <w:tr w:rsidR="00F65C01" w:rsidRPr="004B2201" w:rsidTr="00FC4DE4">
        <w:trPr>
          <w:trHeight w:val="971"/>
        </w:trPr>
        <w:tc>
          <w:tcPr>
            <w:tcW w:w="3031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岱山县经济和信息化局</w:t>
            </w:r>
          </w:p>
        </w:tc>
        <w:tc>
          <w:tcPr>
            <w:tcW w:w="403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电子产业发展</w:t>
            </w:r>
          </w:p>
        </w:tc>
        <w:tc>
          <w:tcPr>
            <w:tcW w:w="145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C4DE4">
              <w:rPr>
                <w:rFonts w:ascii="宋体" w:hAnsi="宋体"/>
                <w:sz w:val="28"/>
                <w:szCs w:val="28"/>
              </w:rPr>
              <w:t>10</w:t>
            </w:r>
          </w:p>
        </w:tc>
      </w:tr>
      <w:tr w:rsidR="00F65C01" w:rsidRPr="004B2201" w:rsidTr="00FC4DE4">
        <w:trPr>
          <w:trHeight w:val="986"/>
        </w:trPr>
        <w:tc>
          <w:tcPr>
            <w:tcW w:w="3031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岱山县东沙镇人民政府</w:t>
            </w:r>
          </w:p>
        </w:tc>
        <w:tc>
          <w:tcPr>
            <w:tcW w:w="403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市级现代商贸特色镇评比</w:t>
            </w:r>
          </w:p>
        </w:tc>
        <w:tc>
          <w:tcPr>
            <w:tcW w:w="145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C4DE4">
              <w:rPr>
                <w:rFonts w:ascii="宋体" w:hAnsi="宋体"/>
                <w:sz w:val="28"/>
                <w:szCs w:val="28"/>
              </w:rPr>
              <w:t>10</w:t>
            </w:r>
          </w:p>
        </w:tc>
      </w:tr>
      <w:tr w:rsidR="00F65C01" w:rsidRPr="004B2201" w:rsidTr="00FC4DE4">
        <w:tc>
          <w:tcPr>
            <w:tcW w:w="3031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岱山县秀山乡秀南村村民委员会</w:t>
            </w:r>
          </w:p>
        </w:tc>
        <w:tc>
          <w:tcPr>
            <w:tcW w:w="403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市级现代商贸发展示范村评比</w:t>
            </w:r>
          </w:p>
        </w:tc>
        <w:tc>
          <w:tcPr>
            <w:tcW w:w="145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C4DE4">
              <w:rPr>
                <w:rFonts w:ascii="宋体" w:hAnsi="宋体"/>
                <w:sz w:val="28"/>
                <w:szCs w:val="28"/>
              </w:rPr>
              <w:t>5</w:t>
            </w:r>
          </w:p>
        </w:tc>
      </w:tr>
      <w:tr w:rsidR="00F65C01" w:rsidRPr="004B2201" w:rsidTr="00FC4DE4">
        <w:trPr>
          <w:trHeight w:val="1131"/>
        </w:trPr>
        <w:tc>
          <w:tcPr>
            <w:tcW w:w="3031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 w:rsidRPr="00FC4DE4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403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65C01" w:rsidRPr="00FC4DE4" w:rsidRDefault="00F65C01" w:rsidP="00FC4DE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C4DE4">
              <w:rPr>
                <w:rFonts w:ascii="宋体" w:hAnsi="宋体"/>
                <w:sz w:val="28"/>
                <w:szCs w:val="28"/>
              </w:rPr>
              <w:t>25</w:t>
            </w:r>
          </w:p>
        </w:tc>
      </w:tr>
    </w:tbl>
    <w:p w:rsidR="00F65C01" w:rsidRPr="004B2201" w:rsidRDefault="00F65C01" w:rsidP="004B2201">
      <w:pPr>
        <w:snapToGrid w:val="0"/>
        <w:spacing w:line="360" w:lineRule="auto"/>
        <w:rPr>
          <w:rFonts w:ascii="宋体"/>
          <w:sz w:val="28"/>
          <w:szCs w:val="28"/>
        </w:rPr>
      </w:pPr>
    </w:p>
    <w:p w:rsidR="00F65C01" w:rsidRDefault="00F65C01"/>
    <w:sectPr w:rsidR="00F65C01" w:rsidSect="00D5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01"/>
    <w:rsid w:val="004B2201"/>
    <w:rsid w:val="00686789"/>
    <w:rsid w:val="00CC37A1"/>
    <w:rsid w:val="00D50465"/>
    <w:rsid w:val="00DF0707"/>
    <w:rsid w:val="00F65C01"/>
    <w:rsid w:val="00F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0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Char">
    <w:name w:val="默认段落字体 Para Char"/>
    <w:basedOn w:val="Normal"/>
    <w:uiPriority w:val="99"/>
    <w:rsid w:val="004B2201"/>
    <w:pPr>
      <w:adjustRightInd w:val="0"/>
      <w:spacing w:line="360" w:lineRule="auto"/>
    </w:pPr>
    <w:rPr>
      <w:rFonts w:eastAsia="仿宋_GB2312"/>
      <w:kern w:val="0"/>
      <w:sz w:val="30"/>
      <w:szCs w:val="30"/>
    </w:rPr>
  </w:style>
  <w:style w:type="table" w:styleId="TableGrid">
    <w:name w:val="Table Grid"/>
    <w:basedOn w:val="TableNormal"/>
    <w:uiPriority w:val="99"/>
    <w:rsid w:val="004B2201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钱燕燕</dc:creator>
  <cp:keywords/>
  <dc:description/>
  <cp:lastModifiedBy>于静    </cp:lastModifiedBy>
  <cp:revision>2</cp:revision>
  <dcterms:created xsi:type="dcterms:W3CDTF">2021-08-18T08:14:00Z</dcterms:created>
  <dcterms:modified xsi:type="dcterms:W3CDTF">2021-08-18T08:14:00Z</dcterms:modified>
</cp:coreProperties>
</file>